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43" w:rsidRDefault="00FB7143" w:rsidP="00D729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419600" cy="2590800"/>
            <wp:effectExtent l="19050" t="0" r="0" b="0"/>
            <wp:docPr id="2" name="Рисунок 1" descr="&amp;Kcy;&amp;acy;&amp;rcy;&amp;tcy;&amp;icy;&amp;ncy;&amp;kcy;&amp;icy; &amp;pcy;&amp;ocy; &amp;zcy;&amp;acy;&amp;pcy;&amp;rcy;&amp;ocy;&amp;scy;&amp;ucy; &amp;mcy;&amp;ucy;&amp;zcy;&amp;ycy;&amp;kcy;&amp;acy;&amp;lcy;&amp;softcy;&amp;ncy;&amp;ycy;&amp;iecy; &amp;kcy;&amp;acy;&amp;rcy;&amp;tcy;&amp;icy;&amp;ncy;&amp;kcy;&amp;icy; &amp;dcy;&amp;l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mcy;&amp;ucy;&amp;zcy;&amp;ycy;&amp;kcy;&amp;acy;&amp;lcy;&amp;softcy;&amp;ncy;&amp;ycy;&amp;iecy; &amp;kcy;&amp;acy;&amp;rcy;&amp;tcy;&amp;icy;&amp;ncy;&amp;kcy;&amp;icy; &amp;dcy;&amp;l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9A3" w:rsidRDefault="00D729A3" w:rsidP="00D729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Упражнения для развития творческого воображения ребенка</w:t>
      </w:r>
    </w:p>
    <w:p w:rsidR="00D729A3" w:rsidRPr="00D729A3" w:rsidRDefault="00D729A3" w:rsidP="00D729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Большой палец руки касается середины своей ладони попеременно со средним пальцем. </w:t>
      </w: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«Полетели воробьи - клюют, полетели голуби ...»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После упражнения отдых: стряхивают напряжение «кыш - кыш, полетели прочь!»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Игра: «Кто ближе?»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Двое ребят ста6новятся соответственно ближе и дальше к другим детям и постоянно меняют свои места. Остальной угадывают, кто из детей стоит к ним ближе.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Пластические этюды для рук.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1. «Листья падают» (подул ветер).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2. «Снег кружиться» </w:t>
      </w:r>
      <w:proofErr w:type="gram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снежинки опускаются не все вместе, а поочередно).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 «Сосулька плачет» (ритмический рисунок музыкой).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 «Бегут ручьи» (руки и пальцы).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Упражнения для рук и пальцев.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Наши алые цветки распускают лепестки,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Ветерок чуть дышит, лепестки колышет.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Наши алые цветки закрывают лепестки,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Тихо засыпают, головой качают.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Дождик капнул на ладошку (правой рукой касаемся левой)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цветы (круговое движение правой рукой)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на дорожку (обе руки перед собой).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Льется, льется - ой, ей, ей! (покачивание головы)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Побежали мы домой (бег на месте)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Прибежали мы домой и сели. </w:t>
      </w:r>
      <w:proofErr w:type="gramEnd"/>
    </w:p>
    <w:p w:rsidR="00D729A3" w:rsidRDefault="00D729A3" w:rsidP="00D729A3">
      <w:pPr>
        <w:pStyle w:val="1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D729A3" w:rsidRDefault="00D729A3" w:rsidP="00D729A3">
      <w:pPr>
        <w:pStyle w:val="1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729A3">
        <w:rPr>
          <w:color w:val="FF0000"/>
          <w:sz w:val="28"/>
          <w:szCs w:val="28"/>
        </w:rPr>
        <w:lastRenderedPageBreak/>
        <w:t>Упражнения для развития чувства ритма</w:t>
      </w:r>
    </w:p>
    <w:p w:rsidR="00D729A3" w:rsidRPr="00D729A3" w:rsidRDefault="00D729A3" w:rsidP="00D729A3">
      <w:pPr>
        <w:pStyle w:val="1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Дети маршируют, выделяя сильную долю хлопком, </w:t>
      </w:r>
      <w:proofErr w:type="gram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хлопка) </w:t>
      </w: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Стоят шеренгой, тактируют.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 одному выполняют, выходя из шеренги упражнения а, (б).</w:t>
      </w: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«Ежик и барабан»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Руководитель читает стихотворение, а дети играют на барабане </w:t>
      </w:r>
      <w:proofErr w:type="gram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имитируют игру на нем). В дальнейшем слова полностью заменяются ритмом.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 барабаном ходит ежик,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Бум - бум - бум!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Целый день играет ежик,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Бум - бум - бум!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С барабаном за плечами,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Бум - бум - бум!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Ежик в сад попал случайно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Бум - бум - бум!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Очень яблоки любил он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Бум - бум - бум!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Барабан в саду забыл он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Бум - бум - бум!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Ночью яблоки срывались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Бум - бум - бум!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И удары раздавались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Бум - бум - бум!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Ой, как зайчики струхнули!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Бум - бум - бум!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Глаз до зорьки не сомкнули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Бум - бум - бум!</w:t>
      </w: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Учитель говорит: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Дятел сел на толстый сук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Дети: Тук да тук, тук да тук!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У: Всем друзьям своим на юг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Дети: Тук да тук, тук да тук!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У: Телеграммы дятел шлет,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весна уже идет,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растаял снег вокруг: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Дети: Тук да тук, тук да тук!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У: Дятел зиму зимовал,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Дети: Тук да тук, тук да тук!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У: В жарких странах не бывал!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Дети: Тук да тук, тук да тук!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У: И понятно, почему,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Скучно дятлу одному, без друзей и без подруг.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Дети: Тук да тук, тук да тук!</w:t>
      </w: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«Шумит оркестр».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Дети сидят в кругу. По показу воспитателя повторяют.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Кыш - кыш (свободное движение рук)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Хлоп - хлоп (в ладоши)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Шлеп - шлеп (по коленям)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Топ - топ </w:t>
      </w:r>
      <w:proofErr w:type="gram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ноги поочередно)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Можно разнообразить, то есть разделить по партиям.</w:t>
      </w: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На </w:t>
      </w:r>
      <w:proofErr w:type="spell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фланелеграфе</w:t>
      </w:r>
      <w:proofErr w:type="spell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выложить ритм: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Короткие звуки - узкие полоски, длинные звуки - широкие полоски.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Найти карточку с </w:t>
      </w:r>
      <w:proofErr w:type="spell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попевкой</w:t>
      </w:r>
      <w:proofErr w:type="spell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простучать ритм </w:t>
      </w:r>
      <w:proofErr w:type="spell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попевки</w:t>
      </w:r>
      <w:proofErr w:type="spell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Игра: «Ритмическое эхо».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Педагог прохлопывает простые ритмические рисунки. Дети должны их точно повторить. Усложнение: вводится притоп ногой, обеими ногами.</w:t>
      </w: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Игра: «Хлопот в такт».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Звучит музыкальное произведение. Дети хлопками и притопами акцентируют каждую сильную долю.</w:t>
      </w: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Игра: «Музыкальные </w:t>
      </w:r>
      <w:proofErr w:type="spell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топотушки</w:t>
      </w:r>
      <w:proofErr w:type="spell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Ритмический рисунок произведения, только сильную долю, раздробить длительности. </w:t>
      </w: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Показ рукой - ударение на каждое слово.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Мой веселый, звонкий мяч, </w:t>
      </w:r>
      <w:proofErr w:type="gram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</w:t>
      </w:r>
      <w:proofErr w:type="gram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куда пустился вскачь?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(Можно прыгать как зайчики).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В старом </w:t>
      </w:r>
      <w:proofErr w:type="spell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лапоточке</w:t>
      </w:r>
      <w:proofErr w:type="spell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рытвинам, по кочкам,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прямо и прямо - 2 раза.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потом вдруг... в ямку бух! (приседают).</w:t>
      </w: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«</w:t>
      </w:r>
      <w:proofErr w:type="spell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Перевертушки</w:t>
      </w:r>
      <w:proofErr w:type="spell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эти слова должны быстро повернуться.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Ой, </w:t>
      </w:r>
      <w:proofErr w:type="spell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чки</w:t>
      </w:r>
      <w:proofErr w:type="spell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чки</w:t>
      </w:r>
      <w:proofErr w:type="spell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чки</w:t>
      </w:r>
      <w:proofErr w:type="spell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огурчики.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Ложки, плошки, поварешки. </w:t>
      </w:r>
      <w:proofErr w:type="spell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Перевертушки</w:t>
      </w:r>
      <w:proofErr w:type="spell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«Сыграй, как я».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Игровой материал: бубен, металлофон, музыкальный молоточек, деревянные кубики.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Ход игры: Музыкальный руководитель или воспитатель предлагает детям 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послушать, а затем повторить ритмический рисунок, состоящий из 5 - 7 звуков, сыгранных на любом </w:t>
      </w:r>
      <w:proofErr w:type="gram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вышеперечисленных инструментах.</w:t>
      </w: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Одновременный поклон, хлопок в ладоши.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Без команды </w:t>
      </w:r>
      <w:proofErr w:type="gram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классу или группе) дается время, за которое дети должны собраться и без команды одновременно хлопнуть в ладоши и через 3 сек. хлопнуть снова (выброс руки, поклон).</w:t>
      </w:r>
    </w:p>
    <w:p w:rsid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Пение с движением руки по движению мелодии.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Сила звука: открывать ладонь и закрывать.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Голосом изобразить звук сирени: на одном дыхании спуститься до нижнего предела </w:t>
      </w:r>
      <w:proofErr w:type="gram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рука вниз), до верхнего ( рука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верх). Ребенок может руководить.</w:t>
      </w:r>
    </w:p>
    <w:p w:rsidR="00D729A3" w:rsidRDefault="00D729A3" w:rsidP="00D729A3">
      <w:pPr>
        <w:pStyle w:val="1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729A3">
        <w:rPr>
          <w:color w:val="FF0000"/>
          <w:sz w:val="28"/>
          <w:szCs w:val="28"/>
        </w:rPr>
        <w:t>Упражнения для развития чувства лада</w:t>
      </w:r>
    </w:p>
    <w:p w:rsidR="00D729A3" w:rsidRPr="00D729A3" w:rsidRDefault="00D729A3" w:rsidP="00D729A3">
      <w:pPr>
        <w:pStyle w:val="1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Постучать разными деревянными брусочками. </w:t>
      </w:r>
      <w:r w:rsidRPr="00D72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Потрясти разные коробочки. </w:t>
      </w:r>
      <w:r w:rsidRPr="00D72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Поиграть на бубне: как идет медведь, как прыгает заяц. </w:t>
      </w:r>
      <w:r w:rsidRPr="00D72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Сыграть и спеть свое имя на металлофоне. </w:t>
      </w:r>
      <w:r w:rsidRPr="00D72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На металлофоне сыграть, как поет птица и маленькие птенчики. </w:t>
      </w:r>
      <w:r w:rsidRPr="00D72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Сыграть </w:t>
      </w:r>
      <w:proofErr w:type="gramStart"/>
      <w:r w:rsidRPr="00D72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плясовую</w:t>
      </w:r>
      <w:proofErr w:type="gramEnd"/>
      <w:r w:rsidRPr="00D72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куклы на одной пластине. </w:t>
      </w:r>
      <w:r w:rsidRPr="00D72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Звенеть погремушкой то звонко, то тихо. </w:t>
      </w:r>
      <w:r w:rsidRPr="00D72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Похлопать в ладоши 2 раза, пальцами - 2 раза, по коленям - 2 раза. </w:t>
      </w:r>
      <w:r w:rsidRPr="00D72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«Эхо». Один ребенок поет, все повторяют. </w:t>
      </w:r>
      <w:r w:rsidRPr="00D72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Игра с куклой: кукла любит танцевать. Один ребенок поет веселую песню - кукла танцует. </w:t>
      </w:r>
      <w:r w:rsidRPr="00D72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Игра: «Железная дорога» - дети изображают гудки паровоза при помощи дудочек, стук колес - ногами, чередуя удары то носком, то пяткой. </w:t>
      </w: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29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Игра «Настроение».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Определенные понятия (грусть, радость, веселье) «озвучиваются» музыкой. Из нескольких предложенных отрывков ребята выбирают тот, который соответствует тому, или иному понятию. </w:t>
      </w: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29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Игра: «Поем по фразам».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Используемые песни чередуясь: группа - группа, педагог - группа, ребенок - ребенок.</w:t>
      </w:r>
    </w:p>
    <w:p w:rsidR="00D729A3" w:rsidRDefault="00D729A3" w:rsidP="00D729A3">
      <w:pPr>
        <w:pStyle w:val="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729A3" w:rsidRPr="00D729A3" w:rsidRDefault="00D729A3" w:rsidP="00D729A3">
      <w:pPr>
        <w:pStyle w:val="1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729A3">
        <w:rPr>
          <w:color w:val="FF0000"/>
          <w:sz w:val="28"/>
          <w:szCs w:val="28"/>
        </w:rPr>
        <w:t>Упражнения для развития дикции</w:t>
      </w: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«Интонация». </w:t>
      </w:r>
      <w:r w:rsidRPr="00D729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C80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Рассказать скороговорку голосами разных птиц или зверей. </w:t>
      </w:r>
      <w:r w:rsidRPr="00D72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C80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(Высоко, низко, быстро, медленно). </w:t>
      </w:r>
    </w:p>
    <w:p w:rsidR="00D729A3" w:rsidRPr="00D729A3" w:rsidRDefault="00D729A3" w:rsidP="00D72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D729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«Подбери мелодию». </w:t>
      </w:r>
      <w:r w:rsidRPr="00D729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D729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Любое стихотворение спеть на знакомый мотив. (В лесу родилась елочка).</w:t>
      </w:r>
    </w:p>
    <w:p w:rsidR="00D729A3" w:rsidRPr="00C8012F" w:rsidRDefault="00D729A3" w:rsidP="00D729A3">
      <w:pPr>
        <w:pStyle w:val="1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D729A3" w:rsidRDefault="00D729A3" w:rsidP="00D729A3">
      <w:pPr>
        <w:pStyle w:val="1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D729A3">
        <w:rPr>
          <w:color w:val="FF0000"/>
          <w:sz w:val="28"/>
          <w:szCs w:val="28"/>
        </w:rPr>
        <w:lastRenderedPageBreak/>
        <w:t>Игры со звуками</w:t>
      </w:r>
    </w:p>
    <w:p w:rsidR="00D729A3" w:rsidRPr="00D729A3" w:rsidRDefault="00D729A3" w:rsidP="00D729A3">
      <w:pPr>
        <w:pStyle w:val="1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D729A3" w:rsidRPr="00D729A3" w:rsidRDefault="00D729A3" w:rsidP="00D72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Подготовьте предметы, которые звучат по-разному, например: будильник, музыкальную шкатулку и колокольчик. </w:t>
      </w:r>
    </w:p>
    <w:p w:rsidR="00D729A3" w:rsidRPr="00D729A3" w:rsidRDefault="00D729A3" w:rsidP="00D72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Попросите ребят закрыть глазки ладошками и откройте музыкальную шкатулку, заведите будильник или позвоните в колокольчик. </w:t>
      </w:r>
    </w:p>
    <w:p w:rsidR="00D729A3" w:rsidRPr="00D729A3" w:rsidRDefault="00D729A3" w:rsidP="00D72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Пусть малыши по звуку догадаются, что это за предмет. </w:t>
      </w:r>
    </w:p>
    <w:p w:rsidR="00000000" w:rsidRPr="00FB7143" w:rsidRDefault="00D729A3" w:rsidP="00FB7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Звуки тишины</w:t>
      </w:r>
      <w:proofErr w:type="gram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* П</w:t>
      </w:r>
      <w:proofErr w:type="gram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опросите малышей посидеть минуту очень тихо. * В эту минуту они должны внимательно прислушиваться, чтобы уловить все окружающие звуки, например скрип двери, шум машин, разговор в соседней комнате, шепот ветра и так далее. * Положите перед собой секундомер и засеките одну минуту. * Когда минута пройдет, попросите детей рассказать, что они услышали, а сами записывайте их ответы на листе бумаги. * Попросите ребят назвать звуки, которые постоянно нас </w:t>
      </w:r>
      <w:proofErr w:type="gram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окружают и которые мы не замечаем</w:t>
      </w:r>
      <w:proofErr w:type="gram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потому что их заглушают другие звуки. Расскажите детям, что такие звуки называются “шумовой фон” или “фоновый шум”. Игры развивают слух, внимательность, усидчивость, память.</w:t>
      </w:r>
    </w:p>
    <w:p w:rsidR="00D729A3" w:rsidRPr="00D729A3" w:rsidRDefault="00D729A3" w:rsidP="00D729A3">
      <w:pPr>
        <w:pStyle w:val="1"/>
        <w:jc w:val="center"/>
        <w:rPr>
          <w:color w:val="FF0000"/>
          <w:sz w:val="28"/>
          <w:szCs w:val="28"/>
        </w:rPr>
      </w:pPr>
      <w:r w:rsidRPr="00D729A3">
        <w:rPr>
          <w:color w:val="FF0000"/>
          <w:sz w:val="28"/>
          <w:szCs w:val="28"/>
        </w:rPr>
        <w:t>Музыкальные игры</w:t>
      </w:r>
    </w:p>
    <w:p w:rsidR="00D729A3" w:rsidRPr="00D729A3" w:rsidRDefault="00D729A3" w:rsidP="00D7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Кошка Мурка и музыкальные игрушки</w:t>
      </w:r>
    </w:p>
    <w:p w:rsidR="00FB7143" w:rsidRDefault="00D729A3" w:rsidP="00D7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Игровой материал. Музыкальные игрушки: дудочка, колокольчик, музыкальный молоточек; кошка </w:t>
      </w:r>
      <w:proofErr w:type="gram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мягкая игрушка); коробка.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Ход игры. Взрослый приносит коробку, перевязанную лентой, достает оттуда кошку и сообщает детям о том, что кошка Мурка пришла в гости и принесла в подарок музыкальные игрушки, которые отдаст детям, если они узнают их по звучанию.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Взрослый незаметно от детей (за небольшой ширмой) играет на музыкальных игрушках. Дети узнают их. </w:t>
      </w:r>
      <w:proofErr w:type="gram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Кошка дает игрушку ребенку, тот звенит колокольчиком, постукивает музыкальным молоточком, играет на дудочке).</w:t>
      </w:r>
      <w:proofErr w:type="gramEnd"/>
    </w:p>
    <w:p w:rsidR="00D729A3" w:rsidRPr="00D729A3" w:rsidRDefault="00D729A3" w:rsidP="00FB714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9A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Солнышко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Солнышко</w:t>
      </w:r>
      <w:proofErr w:type="gramEnd"/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солнышко,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Выгляни в окошко: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Твои детки плачут,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По камушкам скачут. </w:t>
      </w:r>
      <w:r w:rsidRPr="00D729A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Исходное положение. Дети стоят врассыпную. 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Ход игры. На 1 - </w:t>
      </w:r>
      <w:proofErr w:type="spell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proofErr w:type="spell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2 - </w:t>
      </w:r>
      <w:proofErr w:type="spell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proofErr w:type="spell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строчки текста взрослый вместе с ребенком выполняет частые полуприседания - «пружинки» - и одновременно хлопает в ладоши. Под текст 3 - ей и 4 - ей строчек выполняются легкие прыжки с одновременными </w:t>
      </w:r>
      <w:r w:rsidR="00FB71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хлопками в ладошки. </w:t>
      </w:r>
      <w:r w:rsidR="00FB71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</w:t>
      </w:r>
      <w:proofErr w:type="gramStart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кст пр</w:t>
      </w:r>
      <w:proofErr w:type="gramEnd"/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оизносится в медленном темпе, нараспев, с ярко выраженной метрической пульсацией, без остановок, ускоре</w:t>
      </w:r>
      <w:r w:rsidR="00FB71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ний и </w:t>
      </w:r>
      <w:r w:rsidRPr="00D72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замедлений. Нисходящая интонация голоса приходится на каждую сильную долю.</w:t>
      </w:r>
      <w:r w:rsidR="00FB7143" w:rsidRPr="00D72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729A3" w:rsidRPr="00D7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9A3"/>
    <w:rsid w:val="00C8012F"/>
    <w:rsid w:val="00D729A3"/>
    <w:rsid w:val="00FA7A91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D729A3"/>
  </w:style>
  <w:style w:type="paragraph" w:styleId="a3">
    <w:name w:val="Balloon Text"/>
    <w:basedOn w:val="a"/>
    <w:link w:val="a4"/>
    <w:uiPriority w:val="99"/>
    <w:semiHidden/>
    <w:unhideWhenUsed/>
    <w:rsid w:val="00C8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2017-10-09T12:24:00Z</dcterms:created>
  <dcterms:modified xsi:type="dcterms:W3CDTF">2017-10-09T12:47:00Z</dcterms:modified>
</cp:coreProperties>
</file>